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2BE5" w:rsidRPr="00692BE5" w:rsidRDefault="00692BE5" w:rsidP="0069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692BE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692BE5">
        <w:rPr>
          <w:rFonts w:ascii="Times New Roman" w:hAnsi="Times New Roman"/>
          <w:b/>
          <w:sz w:val="28"/>
          <w:szCs w:val="28"/>
        </w:rPr>
        <w:t>ІШЕННЯ №</w:t>
      </w:r>
      <w:r w:rsidRPr="00692B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64316">
        <w:rPr>
          <w:rFonts w:ascii="Times New Roman" w:hAnsi="Times New Roman"/>
          <w:b/>
          <w:sz w:val="28"/>
          <w:szCs w:val="28"/>
          <w:lang w:val="uk-UA"/>
        </w:rPr>
        <w:t>79</w:t>
      </w:r>
      <w:r w:rsidRPr="00692BE5">
        <w:rPr>
          <w:rFonts w:ascii="Times New Roman" w:hAnsi="Times New Roman"/>
          <w:b/>
          <w:sz w:val="28"/>
          <w:szCs w:val="28"/>
          <w:lang w:val="uk-UA"/>
        </w:rPr>
        <w:t>-10-8/7</w:t>
      </w:r>
      <w:r w:rsidR="00464316">
        <w:rPr>
          <w:rFonts w:ascii="Times New Roman" w:hAnsi="Times New Roman"/>
          <w:b/>
          <w:sz w:val="28"/>
          <w:szCs w:val="28"/>
          <w:lang w:val="uk-UA"/>
        </w:rPr>
        <w:t>56</w:t>
      </w:r>
    </w:p>
    <w:p w:rsidR="00A245BD" w:rsidRPr="00692BE5" w:rsidRDefault="00692BE5" w:rsidP="00692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692BE5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692BE5">
        <w:rPr>
          <w:rFonts w:ascii="Times New Roman" w:hAnsi="Times New Roman"/>
          <w:b/>
          <w:sz w:val="28"/>
          <w:szCs w:val="28"/>
        </w:rPr>
        <w:t xml:space="preserve"> 2021 р</w:t>
      </w:r>
      <w:r w:rsidRPr="00692BE5">
        <w:rPr>
          <w:rFonts w:ascii="Times New Roman" w:hAnsi="Times New Roman"/>
          <w:b/>
          <w:sz w:val="28"/>
          <w:szCs w:val="28"/>
          <w:lang w:val="uk-UA"/>
        </w:rPr>
        <w:t>.</w:t>
      </w:r>
      <w:r w:rsidRPr="00692BE5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692BE5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692BE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92BE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692BE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692BE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692BE5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B01E0E">
        <w:rPr>
          <w:rFonts w:ascii="Times New Roman" w:hAnsi="Times New Roman"/>
          <w:b/>
          <w:bCs/>
          <w:sz w:val="28"/>
          <w:szCs w:val="28"/>
          <w:lang w:val="uk-UA"/>
        </w:rPr>
        <w:t>Янковому Л.І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692BE5" w:rsidRDefault="00A245BD" w:rsidP="00692BE5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заяву гр.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Янкового Леоніда Івановича</w:t>
      </w:r>
      <w:r w:rsidR="00061F27" w:rsidRPr="00692BE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692BE5">
        <w:rPr>
          <w:rFonts w:ascii="Times New Roman" w:hAnsi="Times New Roman"/>
          <w:sz w:val="27"/>
          <w:szCs w:val="27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692BE5">
        <w:rPr>
          <w:rFonts w:ascii="Times New Roman" w:hAnsi="Times New Roman"/>
          <w:sz w:val="27"/>
          <w:szCs w:val="27"/>
          <w:lang w:val="uk-UA"/>
        </w:rPr>
        <w:t xml:space="preserve"> (відновлення)</w:t>
      </w:r>
      <w:r w:rsidRPr="00692BE5">
        <w:rPr>
          <w:rFonts w:ascii="Times New Roman" w:hAnsi="Times New Roman"/>
          <w:sz w:val="27"/>
          <w:szCs w:val="27"/>
          <w:lang w:val="uk-UA"/>
        </w:rPr>
        <w:t xml:space="preserve"> меж земельної ділянки в натурі</w:t>
      </w:r>
      <w:r w:rsidR="00217892" w:rsidRPr="00692BE5">
        <w:rPr>
          <w:rFonts w:ascii="Times New Roman" w:hAnsi="Times New Roman"/>
          <w:sz w:val="27"/>
          <w:szCs w:val="27"/>
          <w:lang w:val="uk-UA"/>
        </w:rPr>
        <w:t xml:space="preserve"> (на місцевості), керуючись ст.</w:t>
      </w:r>
      <w:r w:rsidRPr="00692BE5">
        <w:rPr>
          <w:rFonts w:ascii="Times New Roman" w:hAnsi="Times New Roman"/>
          <w:sz w:val="27"/>
          <w:szCs w:val="27"/>
          <w:lang w:val="uk-UA"/>
        </w:rPr>
        <w:t>12, 40, 118,</w:t>
      </w:r>
      <w:r w:rsidR="002016B0" w:rsidRPr="00692BE5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692BE5">
        <w:rPr>
          <w:rFonts w:ascii="Times New Roman" w:hAnsi="Times New Roman"/>
          <w:sz w:val="27"/>
          <w:szCs w:val="27"/>
          <w:lang w:val="uk-UA"/>
        </w:rPr>
        <w:t xml:space="preserve">121 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692BE5">
        <w:rPr>
          <w:rFonts w:ascii="Times New Roman" w:hAnsi="Times New Roman"/>
          <w:sz w:val="27"/>
          <w:szCs w:val="27"/>
          <w:lang w:val="uk-UA"/>
        </w:rPr>
        <w:t xml:space="preserve"> ст.8,19,22,25 Закону України «Про землеустрій»</w:t>
      </w:r>
      <w:r w:rsidR="00217892" w:rsidRPr="00692BE5">
        <w:rPr>
          <w:rFonts w:ascii="Times New Roman" w:hAnsi="Times New Roman"/>
          <w:bCs/>
          <w:sz w:val="27"/>
          <w:szCs w:val="27"/>
          <w:lang w:val="uk-UA"/>
        </w:rPr>
        <w:t xml:space="preserve"> та ст.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4A5497" w:rsidRPr="00692BE5">
        <w:rPr>
          <w:rFonts w:ascii="Times New Roman" w:hAnsi="Times New Roman"/>
          <w:sz w:val="27"/>
          <w:szCs w:val="27"/>
          <w:lang w:val="uk-UA"/>
        </w:rPr>
        <w:t xml:space="preserve"> враховуючи висновк</w:t>
      </w:r>
      <w:r w:rsidR="00534C18" w:rsidRPr="00692BE5">
        <w:rPr>
          <w:rFonts w:ascii="Times New Roman" w:hAnsi="Times New Roman"/>
          <w:sz w:val="27"/>
          <w:szCs w:val="27"/>
          <w:lang w:val="uk-UA"/>
        </w:rPr>
        <w:t>и</w:t>
      </w:r>
      <w:r w:rsidR="004A5497" w:rsidRPr="00692BE5">
        <w:rPr>
          <w:rFonts w:ascii="Times New Roman" w:hAnsi="Times New Roman"/>
          <w:sz w:val="27"/>
          <w:szCs w:val="27"/>
          <w:lang w:val="uk-UA"/>
        </w:rPr>
        <w:t xml:space="preserve"> та рекомендації постійної комісії </w:t>
      </w:r>
      <w:r w:rsidR="00534C18" w:rsidRPr="00692BE5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692BE5">
        <w:rPr>
          <w:rFonts w:ascii="Times New Roman" w:hAnsi="Times New Roman"/>
          <w:sz w:val="27"/>
          <w:szCs w:val="27"/>
          <w:lang w:val="uk-UA"/>
        </w:rPr>
        <w:t>,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вирішил</w:t>
      </w:r>
      <w:bookmarkStart w:id="0" w:name="_GoBack"/>
      <w:bookmarkEnd w:id="0"/>
      <w:r w:rsidRPr="00692BE5">
        <w:rPr>
          <w:rFonts w:ascii="Times New Roman" w:hAnsi="Times New Roman"/>
          <w:bCs/>
          <w:sz w:val="27"/>
          <w:szCs w:val="27"/>
          <w:lang w:val="uk-UA"/>
        </w:rPr>
        <w:t>а:</w:t>
      </w:r>
    </w:p>
    <w:p w:rsidR="00CF0AE1" w:rsidRPr="00692BE5" w:rsidRDefault="002016B0" w:rsidP="00692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692BE5">
        <w:rPr>
          <w:rFonts w:ascii="Times New Roman" w:hAnsi="Times New Roman"/>
          <w:sz w:val="27"/>
          <w:szCs w:val="27"/>
          <w:lang w:val="uk-UA"/>
        </w:rPr>
        <w:t xml:space="preserve"> встановлення</w:t>
      </w:r>
      <w:r w:rsidRPr="00692BE5">
        <w:rPr>
          <w:rFonts w:ascii="Times New Roman" w:hAnsi="Times New Roman"/>
          <w:sz w:val="27"/>
          <w:szCs w:val="27"/>
          <w:lang w:val="uk-UA"/>
        </w:rPr>
        <w:t xml:space="preserve"> (відновлення)</w:t>
      </w:r>
      <w:r w:rsidR="00A245BD" w:rsidRPr="00692BE5">
        <w:rPr>
          <w:rFonts w:ascii="Times New Roman" w:hAnsi="Times New Roman"/>
          <w:sz w:val="27"/>
          <w:szCs w:val="27"/>
          <w:lang w:val="uk-UA"/>
        </w:rPr>
        <w:t xml:space="preserve"> меж земельної ділянки в натурі (на місцевості)</w:t>
      </w:r>
      <w:r w:rsidR="00120350" w:rsidRPr="00692BE5">
        <w:rPr>
          <w:rFonts w:ascii="Times New Roman" w:hAnsi="Times New Roman"/>
          <w:sz w:val="27"/>
          <w:szCs w:val="27"/>
          <w:lang w:val="uk-UA"/>
        </w:rPr>
        <w:t xml:space="preserve"> із земель житлової </w:t>
      </w:r>
      <w:r w:rsidR="00CF0AE1" w:rsidRPr="00692BE5">
        <w:rPr>
          <w:rFonts w:ascii="Times New Roman" w:hAnsi="Times New Roman"/>
          <w:sz w:val="27"/>
          <w:szCs w:val="27"/>
          <w:lang w:val="uk-UA"/>
        </w:rPr>
        <w:t>і</w:t>
      </w:r>
      <w:r w:rsidR="00120350" w:rsidRPr="00692BE5">
        <w:rPr>
          <w:rFonts w:ascii="Times New Roman" w:hAnsi="Times New Roman"/>
          <w:sz w:val="27"/>
          <w:szCs w:val="27"/>
          <w:lang w:val="uk-UA"/>
        </w:rPr>
        <w:t xml:space="preserve"> громадської забудови</w:t>
      </w:r>
      <w:r w:rsidR="00CF0AE1" w:rsidRPr="00692BE5">
        <w:rPr>
          <w:rFonts w:ascii="Times New Roman" w:hAnsi="Times New Roman"/>
          <w:sz w:val="27"/>
          <w:szCs w:val="27"/>
          <w:lang w:val="uk-UA"/>
        </w:rPr>
        <w:t xml:space="preserve"> та земель сільськогосподарського призначення </w:t>
      </w:r>
      <w:r w:rsidR="00120350" w:rsidRPr="00692BE5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1778F1" w:rsidRPr="00692BE5">
        <w:rPr>
          <w:rFonts w:ascii="Times New Roman" w:hAnsi="Times New Roman"/>
          <w:sz w:val="27"/>
          <w:szCs w:val="27"/>
          <w:lang w:val="uk-UA"/>
        </w:rPr>
        <w:t>(16.00 землі запасу</w:t>
      </w:r>
      <w:r w:rsidR="00120350" w:rsidRPr="00692BE5">
        <w:rPr>
          <w:rFonts w:ascii="Times New Roman" w:hAnsi="Times New Roman"/>
          <w:sz w:val="27"/>
          <w:szCs w:val="27"/>
          <w:lang w:val="uk-UA"/>
        </w:rPr>
        <w:t xml:space="preserve">) </w:t>
      </w:r>
      <w:r w:rsidR="00A245BD" w:rsidRPr="00692BE5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гр.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Янковому Леоніду Івановичу</w:t>
      </w:r>
      <w:r w:rsidR="00AB5F6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41B96" w:rsidRPr="00692BE5">
        <w:rPr>
          <w:rFonts w:ascii="Times New Roman" w:hAnsi="Times New Roman"/>
          <w:bCs/>
          <w:sz w:val="27"/>
          <w:szCs w:val="27"/>
          <w:lang w:val="uk-UA"/>
        </w:rPr>
        <w:t>орієнтовною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площею </w:t>
      </w:r>
      <w:r w:rsidR="00AB5F6D" w:rsidRPr="00692BE5">
        <w:rPr>
          <w:rFonts w:ascii="Times New Roman" w:hAnsi="Times New Roman"/>
          <w:bCs/>
          <w:sz w:val="27"/>
          <w:szCs w:val="27"/>
          <w:lang w:val="uk-UA"/>
        </w:rPr>
        <w:t xml:space="preserve">0,8300 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га,</w:t>
      </w:r>
      <w:r w:rsidR="00CF0AE1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в тому числі:</w:t>
      </w:r>
    </w:p>
    <w:p w:rsidR="00A245BD" w:rsidRPr="00692BE5" w:rsidRDefault="00CF0AE1" w:rsidP="00692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- 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для будівництва і обслуговування житлового будинку, госпо</w:t>
      </w:r>
      <w:r w:rsidR="00120350" w:rsidRPr="00692BE5">
        <w:rPr>
          <w:rFonts w:ascii="Times New Roman" w:hAnsi="Times New Roman"/>
          <w:bCs/>
          <w:sz w:val="27"/>
          <w:szCs w:val="27"/>
          <w:lang w:val="uk-UA"/>
        </w:rPr>
        <w:t>дарських будівель і споруд – 0,</w:t>
      </w:r>
      <w:r w:rsidR="00061F27" w:rsidRPr="00692BE5">
        <w:rPr>
          <w:rFonts w:ascii="Times New Roman" w:hAnsi="Times New Roman"/>
          <w:bCs/>
          <w:sz w:val="27"/>
          <w:szCs w:val="27"/>
          <w:lang w:val="uk-UA"/>
        </w:rPr>
        <w:t>25</w:t>
      </w:r>
      <w:r w:rsidR="00120350" w:rsidRPr="00692BE5">
        <w:rPr>
          <w:rFonts w:ascii="Times New Roman" w:hAnsi="Times New Roman"/>
          <w:bCs/>
          <w:sz w:val="27"/>
          <w:szCs w:val="27"/>
          <w:lang w:val="uk-UA"/>
        </w:rPr>
        <w:t>00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 га, за адресою:  вул.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Центральна</w:t>
      </w:r>
      <w:r w:rsidR="00AB5F6D" w:rsidRPr="00692BE5">
        <w:rPr>
          <w:rFonts w:ascii="Times New Roman" w:hAnsi="Times New Roman"/>
          <w:bCs/>
          <w:sz w:val="27"/>
          <w:szCs w:val="27"/>
          <w:lang w:val="uk-UA"/>
        </w:rPr>
        <w:t xml:space="preserve">,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3</w:t>
      </w:r>
      <w:r w:rsidR="0054260D" w:rsidRPr="00692BE5">
        <w:rPr>
          <w:rFonts w:ascii="Times New Roman" w:hAnsi="Times New Roman"/>
          <w:bCs/>
          <w:sz w:val="27"/>
          <w:szCs w:val="27"/>
          <w:lang w:val="uk-UA"/>
        </w:rPr>
        <w:t xml:space="preserve">, </w:t>
      </w:r>
      <w:r w:rsidR="00AB2555" w:rsidRPr="00692BE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61F27" w:rsidRPr="00692BE5">
        <w:rPr>
          <w:rFonts w:ascii="Times New Roman" w:hAnsi="Times New Roman"/>
          <w:bCs/>
          <w:sz w:val="27"/>
          <w:szCs w:val="27"/>
          <w:lang w:val="uk-UA"/>
        </w:rPr>
        <w:t>с</w:t>
      </w:r>
      <w:r w:rsidR="00AB2555" w:rsidRPr="00692BE5">
        <w:rPr>
          <w:rFonts w:ascii="Times New Roman" w:hAnsi="Times New Roman"/>
          <w:bCs/>
          <w:sz w:val="27"/>
          <w:szCs w:val="27"/>
          <w:lang w:val="uk-UA"/>
        </w:rPr>
        <w:t xml:space="preserve">. </w:t>
      </w:r>
      <w:proofErr w:type="spellStart"/>
      <w:r w:rsidR="0054260D" w:rsidRPr="00692BE5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черетня</w:t>
      </w:r>
      <w:proofErr w:type="spellEnd"/>
      <w:r w:rsidRPr="00692BE5">
        <w:rPr>
          <w:rFonts w:ascii="Times New Roman" w:hAnsi="Times New Roman"/>
          <w:bCs/>
          <w:sz w:val="27"/>
          <w:szCs w:val="27"/>
          <w:lang w:val="uk-UA"/>
        </w:rPr>
        <w:t>,</w:t>
      </w:r>
      <w:r w:rsidR="0054260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Вінницького району, 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Вінницької області;</w:t>
      </w:r>
    </w:p>
    <w:p w:rsidR="00CF0AE1" w:rsidRPr="00692BE5" w:rsidRDefault="00CF0AE1" w:rsidP="00692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-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для ведення особистого селянського господарства – </w:t>
      </w:r>
      <w:r w:rsidR="00AB5F6D" w:rsidRPr="00692BE5">
        <w:rPr>
          <w:rFonts w:ascii="Times New Roman" w:hAnsi="Times New Roman"/>
          <w:bCs/>
          <w:sz w:val="27"/>
          <w:szCs w:val="27"/>
          <w:lang w:val="uk-UA"/>
        </w:rPr>
        <w:t>0,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58</w:t>
      </w:r>
      <w:r w:rsidR="00AB5F6D" w:rsidRPr="00692BE5">
        <w:rPr>
          <w:rFonts w:ascii="Times New Roman" w:hAnsi="Times New Roman"/>
          <w:bCs/>
          <w:sz w:val="27"/>
          <w:szCs w:val="27"/>
          <w:lang w:val="uk-UA"/>
        </w:rPr>
        <w:t>00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га, за адресою: вул.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Центральна</w:t>
      </w:r>
      <w:r w:rsidR="00AB5F6D" w:rsidRPr="00692BE5">
        <w:rPr>
          <w:rFonts w:ascii="Times New Roman" w:hAnsi="Times New Roman"/>
          <w:bCs/>
          <w:sz w:val="27"/>
          <w:szCs w:val="27"/>
          <w:lang w:val="uk-UA"/>
        </w:rPr>
        <w:t xml:space="preserve">,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3</w:t>
      </w:r>
      <w:r w:rsidR="0054260D" w:rsidRPr="00692BE5">
        <w:rPr>
          <w:rFonts w:ascii="Times New Roman" w:hAnsi="Times New Roman"/>
          <w:bCs/>
          <w:sz w:val="27"/>
          <w:szCs w:val="27"/>
          <w:lang w:val="uk-UA"/>
        </w:rPr>
        <w:t xml:space="preserve">, 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61F27" w:rsidRPr="00692BE5">
        <w:rPr>
          <w:rFonts w:ascii="Times New Roman" w:hAnsi="Times New Roman"/>
          <w:bCs/>
          <w:sz w:val="27"/>
          <w:szCs w:val="27"/>
          <w:lang w:val="uk-UA"/>
        </w:rPr>
        <w:t>с</w:t>
      </w: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. </w:t>
      </w:r>
      <w:proofErr w:type="spellStart"/>
      <w:r w:rsidR="0054260D" w:rsidRPr="00692BE5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черетня</w:t>
      </w:r>
      <w:proofErr w:type="spellEnd"/>
      <w:r w:rsidR="001D6CD9" w:rsidRPr="00692BE5">
        <w:rPr>
          <w:rFonts w:ascii="Times New Roman" w:hAnsi="Times New Roman"/>
          <w:bCs/>
          <w:sz w:val="27"/>
          <w:szCs w:val="27"/>
          <w:lang w:val="uk-UA"/>
        </w:rPr>
        <w:t>,</w:t>
      </w:r>
      <w:r w:rsidR="00AB5F6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Вінницького району,</w:t>
      </w:r>
      <w:r w:rsidR="001D6CD9" w:rsidRPr="00692BE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Вінницької області.</w:t>
      </w:r>
    </w:p>
    <w:p w:rsidR="00A245BD" w:rsidRPr="00692BE5" w:rsidRDefault="002016B0" w:rsidP="00692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2. Гр. </w:t>
      </w:r>
      <w:r w:rsidR="00B01E0E" w:rsidRPr="00692BE5">
        <w:rPr>
          <w:rFonts w:ascii="Times New Roman" w:hAnsi="Times New Roman"/>
          <w:bCs/>
          <w:sz w:val="27"/>
          <w:szCs w:val="27"/>
          <w:lang w:val="uk-UA"/>
        </w:rPr>
        <w:t>Янковому Леоніду Івановичу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692BE5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692BE5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692BE5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 відповідн</w:t>
      </w:r>
      <w:r w:rsidR="0091197B" w:rsidRPr="00692BE5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692BE5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692BE5" w:rsidRDefault="002016B0" w:rsidP="00692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Pr="00692BE5" w:rsidRDefault="002016B0" w:rsidP="00692B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692BE5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692BE5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692BE5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692BE5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r w:rsidR="004A5497" w:rsidRPr="00692BE5">
        <w:rPr>
          <w:rFonts w:ascii="Times New Roman" w:eastAsiaTheme="minorEastAsia" w:hAnsi="Times New Roman"/>
          <w:sz w:val="27"/>
          <w:szCs w:val="27"/>
          <w:lang w:val="uk-UA"/>
        </w:rPr>
        <w:t>рішення</w:t>
      </w:r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покласти на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ради з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692BE5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692BE5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692BE5" w:rsidRDefault="00692BE5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692BE5">
      <w:pgSz w:w="11907" w:h="16839" w:code="9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464316"/>
    <w:rsid w:val="004A5497"/>
    <w:rsid w:val="00534C18"/>
    <w:rsid w:val="0054260D"/>
    <w:rsid w:val="005F20AF"/>
    <w:rsid w:val="00692BE5"/>
    <w:rsid w:val="007503C5"/>
    <w:rsid w:val="008263C4"/>
    <w:rsid w:val="0091197B"/>
    <w:rsid w:val="00A245BD"/>
    <w:rsid w:val="00AB2555"/>
    <w:rsid w:val="00AB5F6D"/>
    <w:rsid w:val="00B01E0E"/>
    <w:rsid w:val="00CF0AE1"/>
    <w:rsid w:val="00D0402C"/>
    <w:rsid w:val="00D12586"/>
    <w:rsid w:val="00DF4E8B"/>
    <w:rsid w:val="00EF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2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10</cp:revision>
  <cp:lastPrinted>2021-05-28T08:41:00Z</cp:lastPrinted>
  <dcterms:created xsi:type="dcterms:W3CDTF">2021-04-23T11:50:00Z</dcterms:created>
  <dcterms:modified xsi:type="dcterms:W3CDTF">2021-05-28T08:42:00Z</dcterms:modified>
</cp:coreProperties>
</file>